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C5D271" w14:textId="77777777" w:rsidR="00B74AEF" w:rsidRPr="00A45249" w:rsidRDefault="00EE65E7" w:rsidP="00B74AEF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A45249">
        <w:rPr>
          <w:rFonts w:ascii="Century" w:eastAsia="Calibri" w:hAnsi="Century"/>
          <w:noProof/>
        </w:rPr>
        <w:drawing>
          <wp:inline distT="0" distB="0" distL="0" distR="0" wp14:anchorId="7F1CF377" wp14:editId="14B52AD2">
            <wp:extent cx="562610" cy="6242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71F7A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45249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BEF70C7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A45249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BC633AC" w14:textId="77777777" w:rsidR="00B74AEF" w:rsidRPr="00A45249" w:rsidRDefault="00B74AEF" w:rsidP="00B74AEF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A45249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0DB91BDD" w14:textId="5B0E42B1" w:rsidR="00B74AEF" w:rsidRPr="00A45249" w:rsidRDefault="00A45249" w:rsidP="00B74AEF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>67</w:t>
      </w:r>
      <w:r w:rsidR="00A81899"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74AEF" w:rsidRPr="00A45249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14:paraId="116EA09D" w14:textId="072C5C09" w:rsidR="00B74AEF" w:rsidRPr="00A45249" w:rsidRDefault="00B74AEF" w:rsidP="00B74AEF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45249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C1FD2">
        <w:rPr>
          <w:rFonts w:ascii="Century" w:eastAsia="Calibri" w:hAnsi="Century"/>
          <w:b/>
          <w:bCs/>
          <w:sz w:val="32"/>
          <w:szCs w:val="32"/>
          <w:lang w:eastAsia="ru-RU"/>
        </w:rPr>
        <w:t>25/67-8940</w:t>
      </w:r>
    </w:p>
    <w:p w14:paraId="5C146AC5" w14:textId="4D51F6EA" w:rsidR="00B74AEF" w:rsidRPr="00A45249" w:rsidRDefault="00D863F7" w:rsidP="00B74AEF">
      <w:pPr>
        <w:jc w:val="both"/>
        <w:rPr>
          <w:rFonts w:ascii="Century" w:eastAsia="Calibri" w:hAnsi="Century"/>
          <w:lang w:eastAsia="ru-RU"/>
        </w:rPr>
      </w:pPr>
      <w:bookmarkStart w:id="2" w:name="_Hlk69735883"/>
      <w:bookmarkEnd w:id="0"/>
      <w:r w:rsidRPr="00A45249">
        <w:rPr>
          <w:rFonts w:ascii="Century" w:eastAsia="Calibri" w:hAnsi="Century"/>
          <w:lang w:eastAsia="ru-RU"/>
        </w:rPr>
        <w:t>2</w:t>
      </w:r>
      <w:r w:rsidR="00A45249" w:rsidRPr="00A45249">
        <w:rPr>
          <w:rFonts w:ascii="Century" w:eastAsia="Calibri" w:hAnsi="Century"/>
          <w:lang w:eastAsia="ru-RU"/>
        </w:rPr>
        <w:t>5</w:t>
      </w:r>
      <w:r w:rsidR="00A81899" w:rsidRPr="00A45249">
        <w:rPr>
          <w:rFonts w:ascii="Century" w:eastAsia="Calibri" w:hAnsi="Century"/>
          <w:lang w:eastAsia="ru-RU"/>
        </w:rPr>
        <w:t xml:space="preserve"> </w:t>
      </w:r>
      <w:r w:rsidR="00A45249" w:rsidRPr="00A45249">
        <w:rPr>
          <w:rFonts w:ascii="Century" w:eastAsia="Calibri" w:hAnsi="Century"/>
          <w:lang w:eastAsia="ru-RU"/>
        </w:rPr>
        <w:t>вересня</w:t>
      </w:r>
      <w:r w:rsidR="00B74AEF" w:rsidRPr="00A45249">
        <w:rPr>
          <w:rFonts w:ascii="Century" w:eastAsia="Calibri" w:hAnsi="Century"/>
          <w:lang w:eastAsia="ru-RU"/>
        </w:rPr>
        <w:t xml:space="preserve"> 202</w:t>
      </w:r>
      <w:r w:rsidR="00A45249" w:rsidRPr="00A45249">
        <w:rPr>
          <w:rFonts w:ascii="Century" w:eastAsia="Calibri" w:hAnsi="Century"/>
          <w:lang w:eastAsia="ru-RU"/>
        </w:rPr>
        <w:t>5</w:t>
      </w:r>
      <w:r w:rsidR="00B74AEF" w:rsidRPr="00A45249">
        <w:rPr>
          <w:rFonts w:ascii="Century" w:eastAsia="Calibri" w:hAnsi="Century"/>
          <w:lang w:eastAsia="ru-RU"/>
        </w:rPr>
        <w:t xml:space="preserve"> року</w:t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B74AEF" w:rsidRPr="00A45249">
        <w:rPr>
          <w:rFonts w:ascii="Century" w:eastAsia="Calibri" w:hAnsi="Century"/>
          <w:lang w:eastAsia="ru-RU"/>
        </w:rPr>
        <w:tab/>
      </w:r>
      <w:r w:rsidR="00EF0E57" w:rsidRPr="00A45249">
        <w:rPr>
          <w:rFonts w:ascii="Century" w:eastAsia="Calibri" w:hAnsi="Century"/>
          <w:lang w:eastAsia="ru-RU"/>
        </w:rPr>
        <w:t xml:space="preserve">     </w:t>
      </w:r>
      <w:r w:rsidR="00C65340" w:rsidRPr="00A45249">
        <w:rPr>
          <w:rFonts w:ascii="Century" w:eastAsia="Calibri" w:hAnsi="Century"/>
          <w:lang w:eastAsia="ru-RU"/>
        </w:rPr>
        <w:t xml:space="preserve">   </w:t>
      </w:r>
      <w:r w:rsidR="00EF0E57" w:rsidRPr="00A45249">
        <w:rPr>
          <w:rFonts w:ascii="Century" w:eastAsia="Calibri" w:hAnsi="Century"/>
          <w:lang w:eastAsia="ru-RU"/>
        </w:rPr>
        <w:t xml:space="preserve"> </w:t>
      </w:r>
      <w:r w:rsidR="00B74AEF" w:rsidRPr="00A45249">
        <w:rPr>
          <w:rFonts w:ascii="Century" w:eastAsia="Calibri" w:hAnsi="Century"/>
          <w:lang w:eastAsia="ru-RU"/>
        </w:rPr>
        <w:t>м. Городок</w:t>
      </w:r>
    </w:p>
    <w:bookmarkEnd w:id="1"/>
    <w:bookmarkEnd w:id="2"/>
    <w:p w14:paraId="1650E933" w14:textId="77777777" w:rsidR="00EF0E57" w:rsidRPr="00A45249" w:rsidRDefault="00EF0E57" w:rsidP="00EF0E5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color w:val="auto"/>
          <w:sz w:val="24"/>
          <w:szCs w:val="24"/>
          <w:lang w:val="uk-UA"/>
        </w:rPr>
      </w:pPr>
    </w:p>
    <w:p w14:paraId="12F2542A" w14:textId="639A2474" w:rsidR="00D863F7" w:rsidRPr="00A45249" w:rsidRDefault="00230732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45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затвердження </w:t>
      </w:r>
      <w:r w:rsidR="00A45249" w:rsidRPr="00A45249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детального плану території 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Романовича)</w:t>
      </w:r>
    </w:p>
    <w:p w14:paraId="556329BD" w14:textId="77777777" w:rsidR="00A45249" w:rsidRPr="00A45249" w:rsidRDefault="00A4524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14:paraId="759377B7" w14:textId="5ADD4BC8" w:rsidR="00D14554" w:rsidRPr="00A45249" w:rsidRDefault="00A81899" w:rsidP="00064A00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Розглянувши </w:t>
      </w:r>
      <w:r w:rsidR="001F1B35" w:rsidRPr="00A45249">
        <w:rPr>
          <w:rFonts w:ascii="Century" w:hAnsi="Century"/>
          <w:color w:val="auto"/>
          <w:sz w:val="24"/>
          <w:szCs w:val="24"/>
          <w:lang w:val="uk-UA"/>
        </w:rPr>
        <w:t xml:space="preserve">заяву </w:t>
      </w:r>
      <w:r w:rsidR="00A45249" w:rsidRPr="00A45249">
        <w:rPr>
          <w:rFonts w:ascii="Century" w:eastAsia="Times New Roman" w:hAnsi="Century" w:cs="Times New Roman"/>
          <w:color w:val="auto"/>
          <w:sz w:val="24"/>
          <w:szCs w:val="24"/>
          <w:lang w:val="uk-UA" w:eastAsia="uk-UA"/>
        </w:rPr>
        <w:t xml:space="preserve">Заяць М.Р. </w:t>
      </w:r>
      <w:r w:rsidR="001F1B35" w:rsidRPr="00A45249">
        <w:rPr>
          <w:rFonts w:ascii="Century" w:hAnsi="Century"/>
          <w:color w:val="auto"/>
          <w:sz w:val="24"/>
          <w:szCs w:val="24"/>
          <w:lang w:val="uk-UA"/>
        </w:rPr>
        <w:t xml:space="preserve">про затвердження 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д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>етальн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ого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 xml:space="preserve"> план</w:t>
      </w:r>
      <w:r w:rsidR="00A45249">
        <w:rPr>
          <w:rFonts w:ascii="Century" w:hAnsi="Century"/>
          <w:color w:val="auto"/>
          <w:sz w:val="24"/>
          <w:szCs w:val="24"/>
          <w:lang w:val="uk-UA"/>
        </w:rPr>
        <w:t>у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 xml:space="preserve"> території 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Романовича, кадастровий номер: 4620983900:16:000:0109, площа: 0,7086 га, цільове призначення: «для ведення товарного сільськогосподарського виробництва»)</w:t>
      </w:r>
      <w:r w:rsidR="005D3E27" w:rsidRPr="00A45249">
        <w:rPr>
          <w:rFonts w:ascii="Century" w:hAnsi="Century"/>
          <w:color w:val="auto"/>
          <w:sz w:val="24"/>
          <w:szCs w:val="24"/>
          <w:lang w:val="uk-UA"/>
        </w:rPr>
        <w:t>,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 xml:space="preserve"> розроблен</w:t>
      </w:r>
      <w:r w:rsidR="00F95EDF" w:rsidRPr="00A45249">
        <w:rPr>
          <w:rFonts w:ascii="Century" w:hAnsi="Century"/>
          <w:color w:val="auto"/>
          <w:sz w:val="24"/>
          <w:szCs w:val="24"/>
          <w:lang w:val="uk-UA"/>
        </w:rPr>
        <w:t>ого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863F7" w:rsidRPr="00A45249">
        <w:rPr>
          <w:rFonts w:ascii="Century" w:hAnsi="Century"/>
          <w:color w:val="auto"/>
          <w:sz w:val="24"/>
          <w:szCs w:val="24"/>
          <w:lang w:val="uk-UA"/>
        </w:rPr>
        <w:t>ТзОВ «</w:t>
      </w:r>
      <w:r w:rsidR="009D4E38">
        <w:rPr>
          <w:rFonts w:ascii="Century" w:hAnsi="Century"/>
          <w:color w:val="auto"/>
          <w:sz w:val="24"/>
          <w:szCs w:val="24"/>
          <w:lang w:val="uk-UA"/>
        </w:rPr>
        <w:t xml:space="preserve">Інститут </w:t>
      </w:r>
      <w:r w:rsidR="00E25866">
        <w:rPr>
          <w:rFonts w:ascii="Century" w:hAnsi="Century"/>
          <w:color w:val="auto"/>
          <w:sz w:val="24"/>
          <w:szCs w:val="24"/>
          <w:lang w:val="uk-UA"/>
        </w:rPr>
        <w:t>геоінформаційних систем</w:t>
      </w:r>
      <w:r w:rsidR="00AF37EA" w:rsidRPr="00A45249">
        <w:rPr>
          <w:rFonts w:ascii="Century" w:hAnsi="Century"/>
          <w:color w:val="auto"/>
          <w:sz w:val="24"/>
          <w:szCs w:val="24"/>
          <w:lang w:val="uk-UA"/>
        </w:rPr>
        <w:t>»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>, керуючись Постановою Кабінету Міністрів України від 01.09.2021</w:t>
      </w:r>
      <w:r w:rsidR="008E3238" w:rsidRPr="00A45249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№926 «Про затвердження Порядку розроблення, оновлення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, внесення змін та затвердження містобудівної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>документації»,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Постановою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Кабінету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Міністрів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України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від 25.05.2011</w:t>
      </w:r>
      <w:r w:rsidR="008E3238" w:rsidRPr="00A45249">
        <w:rPr>
          <w:rFonts w:ascii="Century" w:hAnsi="Century"/>
          <w:color w:val="auto"/>
          <w:sz w:val="24"/>
          <w:szCs w:val="24"/>
          <w:lang w:val="uk-UA"/>
        </w:rPr>
        <w:t>р.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 xml:space="preserve"> №555 «Про затвердження Порядку проведення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г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ромадських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слухань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щодо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врахування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громадських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інтересів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під час розроблення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проектів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містобудівної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документації на місцевому</w:t>
      </w:r>
      <w:r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C6AFE" w:rsidRPr="00A45249">
        <w:rPr>
          <w:rFonts w:ascii="Century" w:hAnsi="Century"/>
          <w:color w:val="auto"/>
          <w:sz w:val="24"/>
          <w:szCs w:val="24"/>
          <w:lang w:val="uk-UA"/>
        </w:rPr>
        <w:t>рівні»,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Законами України «Про регулювання містобудівної діяльності», </w:t>
      </w:r>
      <w:r w:rsidR="005F7385" w:rsidRPr="00A45249">
        <w:rPr>
          <w:rFonts w:ascii="Century" w:hAnsi="Century"/>
          <w:color w:val="auto"/>
          <w:sz w:val="24"/>
          <w:szCs w:val="24"/>
          <w:lang w:val="uk-UA"/>
        </w:rPr>
        <w:t>«Про землеустрій»</w:t>
      </w:r>
      <w:r w:rsidR="000466D1" w:rsidRPr="00A45249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«Про місцеве самоврядування в Україні», враховуючи пропозиції постійної депутатської комісії </w:t>
      </w:r>
      <w:r w:rsidR="00064A00" w:rsidRPr="00A45249">
        <w:rPr>
          <w:rFonts w:ascii="Century" w:hAnsi="Century"/>
          <w:color w:val="auto"/>
          <w:sz w:val="24"/>
          <w:szCs w:val="24"/>
          <w:lang w:val="uk-UA"/>
        </w:rPr>
        <w:t>з питань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 земельних ресурсів, АПК, містобудування, охорони довкілля,  міська рада</w:t>
      </w:r>
    </w:p>
    <w:p w14:paraId="3564AAFB" w14:textId="77777777" w:rsidR="00D14554" w:rsidRPr="005E2C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center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14:paraId="720030A1" w14:textId="77777777" w:rsidR="00D14554" w:rsidRPr="00A45249" w:rsidRDefault="00D14554" w:rsidP="005843BC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rPr>
          <w:rFonts w:ascii="Century" w:eastAsia="Times New Roman" w:hAnsi="Century" w:cs="Times New Roman"/>
          <w:b/>
          <w:bCs/>
          <w:color w:val="auto"/>
          <w:sz w:val="24"/>
          <w:szCs w:val="24"/>
          <w:lang w:val="uk-UA"/>
        </w:rPr>
      </w:pPr>
      <w:r w:rsidRPr="00A45249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14:paraId="0C567B57" w14:textId="77777777" w:rsidR="00D14554" w:rsidRPr="005E2CE8" w:rsidRDefault="00D14554" w:rsidP="00B702B4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firstLine="900"/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/>
        </w:rPr>
      </w:pPr>
    </w:p>
    <w:p w14:paraId="6CC66CFA" w14:textId="2038F78D" w:rsidR="00D863F7" w:rsidRPr="00A45249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45249">
        <w:rPr>
          <w:rFonts w:ascii="Century" w:hAnsi="Century"/>
          <w:color w:val="auto"/>
          <w:sz w:val="24"/>
          <w:szCs w:val="24"/>
          <w:lang w:val="uk-UA"/>
        </w:rPr>
        <w:t>1.</w:t>
      </w:r>
      <w:r w:rsidR="006E46CB" w:rsidRPr="00A45249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EE2E05" w:rsidRPr="00A45249">
        <w:rPr>
          <w:rFonts w:ascii="Century" w:hAnsi="Century"/>
          <w:color w:val="auto"/>
          <w:sz w:val="24"/>
          <w:szCs w:val="24"/>
          <w:lang w:val="uk-UA"/>
        </w:rPr>
        <w:t xml:space="preserve">Затвердити </w:t>
      </w:r>
      <w:r w:rsidR="00230732" w:rsidRPr="00A45249">
        <w:rPr>
          <w:rFonts w:ascii="Century" w:hAnsi="Century"/>
          <w:color w:val="auto"/>
          <w:sz w:val="24"/>
          <w:szCs w:val="24"/>
          <w:lang w:val="uk-UA"/>
        </w:rPr>
        <w:t xml:space="preserve">детальний план </w:t>
      </w:r>
      <w:r w:rsidR="00D863F7" w:rsidRPr="00A45249">
        <w:rPr>
          <w:rFonts w:ascii="Century" w:hAnsi="Century"/>
          <w:color w:val="auto"/>
          <w:sz w:val="24"/>
          <w:szCs w:val="24"/>
          <w:lang w:val="uk-UA"/>
        </w:rPr>
        <w:t xml:space="preserve">території </w:t>
      </w:r>
      <w:r w:rsidR="00A45249" w:rsidRPr="00A45249">
        <w:rPr>
          <w:rFonts w:ascii="Century" w:hAnsi="Century"/>
          <w:color w:val="auto"/>
          <w:sz w:val="24"/>
          <w:szCs w:val="24"/>
          <w:lang w:val="uk-UA"/>
        </w:rPr>
        <w:t>для будівництва і обслуговування садових будинків на території Городоцької територіальної громади Львівської області (зміна цільового призначення земельної ділянки приватної власності Заяць Миколи Романовича, кадастровий номер: 4620983900:16:000:0109, площа: 0,7086 га, цільове призначення: «для ведення товарного сільськогосподарського виробництва»)</w:t>
      </w:r>
      <w:r w:rsidR="00A83484">
        <w:rPr>
          <w:rFonts w:ascii="Century" w:hAnsi="Century"/>
          <w:color w:val="auto"/>
          <w:sz w:val="24"/>
          <w:szCs w:val="24"/>
          <w:lang w:val="uk-UA"/>
        </w:rPr>
        <w:t>.</w:t>
      </w:r>
      <w:bookmarkStart w:id="3" w:name="_GoBack"/>
      <w:bookmarkEnd w:id="3"/>
    </w:p>
    <w:p w14:paraId="134FB1C0" w14:textId="77777777" w:rsidR="00485F82" w:rsidRPr="00A45249" w:rsidRDefault="009A37C4" w:rsidP="00D863F7">
      <w:pPr>
        <w:pStyle w:val="ad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Fonts w:ascii="Century" w:hAnsi="Century"/>
          <w:sz w:val="24"/>
          <w:szCs w:val="24"/>
          <w:lang w:val="uk-UA"/>
        </w:rPr>
      </w:pPr>
      <w:r w:rsidRPr="00A45249">
        <w:rPr>
          <w:rFonts w:ascii="Century" w:hAnsi="Century"/>
          <w:sz w:val="24"/>
          <w:szCs w:val="24"/>
          <w:lang w:val="uk-UA"/>
        </w:rPr>
        <w:t xml:space="preserve">2. 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Контроль за виконанням рішення покласти </w:t>
      </w:r>
      <w:r w:rsidR="00330398" w:rsidRPr="00A45249">
        <w:rPr>
          <w:rFonts w:ascii="Century" w:hAnsi="Century"/>
          <w:sz w:val="24"/>
          <w:szCs w:val="24"/>
          <w:lang w:val="uk-UA"/>
        </w:rPr>
        <w:t xml:space="preserve">на відділ містобудування та архітектури, відділ земельних відносин міської ради 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та постійну депутатську комісію </w:t>
      </w:r>
      <w:r w:rsidR="00064A00" w:rsidRPr="00A45249">
        <w:rPr>
          <w:rFonts w:ascii="Century" w:hAnsi="Century"/>
          <w:sz w:val="24"/>
          <w:szCs w:val="24"/>
          <w:lang w:val="uk-UA"/>
        </w:rPr>
        <w:t>з питань</w:t>
      </w:r>
      <w:r w:rsidR="00EE2E05" w:rsidRPr="00A45249">
        <w:rPr>
          <w:rFonts w:ascii="Century" w:hAnsi="Century"/>
          <w:sz w:val="24"/>
          <w:szCs w:val="24"/>
          <w:lang w:val="uk-UA"/>
        </w:rPr>
        <w:t xml:space="preserve"> земельних ресурсів, АПК, містобудування, охорони довкілля</w:t>
      </w:r>
      <w:r w:rsidR="00330398" w:rsidRPr="00A45249">
        <w:rPr>
          <w:rFonts w:ascii="Century" w:hAnsi="Century"/>
          <w:sz w:val="24"/>
          <w:szCs w:val="24"/>
          <w:lang w:val="uk-UA"/>
        </w:rPr>
        <w:br/>
      </w:r>
      <w:r w:rsidR="00EE2E05" w:rsidRPr="00A45249">
        <w:rPr>
          <w:rFonts w:ascii="Century" w:hAnsi="Century"/>
          <w:sz w:val="24"/>
          <w:szCs w:val="24"/>
          <w:lang w:val="uk-UA"/>
        </w:rPr>
        <w:t>(</w:t>
      </w:r>
      <w:r w:rsidR="00F7697B" w:rsidRPr="00A45249">
        <w:rPr>
          <w:rFonts w:ascii="Century" w:hAnsi="Century"/>
          <w:sz w:val="24"/>
          <w:szCs w:val="24"/>
          <w:lang w:val="uk-UA"/>
        </w:rPr>
        <w:t>гол.</w:t>
      </w:r>
      <w:r w:rsidR="00B131D8" w:rsidRPr="00A45249">
        <w:rPr>
          <w:rFonts w:ascii="Century" w:hAnsi="Century"/>
          <w:sz w:val="24"/>
          <w:szCs w:val="24"/>
          <w:lang w:val="uk-UA"/>
        </w:rPr>
        <w:t xml:space="preserve"> Н. </w:t>
      </w:r>
      <w:r w:rsidR="00EE2E05" w:rsidRPr="00A45249">
        <w:rPr>
          <w:rFonts w:ascii="Century" w:hAnsi="Century"/>
          <w:sz w:val="24"/>
          <w:szCs w:val="24"/>
          <w:lang w:val="uk-UA"/>
        </w:rPr>
        <w:t>Кульчицький).</w:t>
      </w:r>
    </w:p>
    <w:p w14:paraId="7362E132" w14:textId="77777777" w:rsidR="009269A2" w:rsidRPr="00A45249" w:rsidRDefault="009269A2" w:rsidP="00596D04">
      <w:pPr>
        <w:jc w:val="both"/>
        <w:rPr>
          <w:rFonts w:ascii="Century" w:hAnsi="Century"/>
          <w:b/>
        </w:rPr>
      </w:pPr>
    </w:p>
    <w:p w14:paraId="33664230" w14:textId="77777777" w:rsidR="00090BFE" w:rsidRPr="00A45249" w:rsidRDefault="00090BFE" w:rsidP="00596D04">
      <w:pPr>
        <w:jc w:val="both"/>
        <w:rPr>
          <w:rFonts w:ascii="Century" w:hAnsi="Century"/>
          <w:b/>
        </w:rPr>
      </w:pPr>
    </w:p>
    <w:p w14:paraId="7505EB33" w14:textId="77777777" w:rsidR="00E53BDA" w:rsidRPr="00A45249" w:rsidRDefault="00D14554" w:rsidP="00596D04">
      <w:pPr>
        <w:jc w:val="both"/>
        <w:rPr>
          <w:rFonts w:ascii="Century" w:hAnsi="Century"/>
          <w:b/>
          <w:color w:val="000000"/>
          <w:spacing w:val="1"/>
        </w:rPr>
      </w:pPr>
      <w:r w:rsidRPr="00A45249">
        <w:rPr>
          <w:rFonts w:ascii="Century" w:hAnsi="Century"/>
          <w:b/>
        </w:rPr>
        <w:t xml:space="preserve">Міський голова </w:t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Pr="00A45249">
        <w:rPr>
          <w:rFonts w:ascii="Century" w:hAnsi="Century"/>
          <w:b/>
        </w:rPr>
        <w:tab/>
      </w:r>
      <w:r w:rsidR="00B131D8" w:rsidRPr="00A45249">
        <w:rPr>
          <w:rFonts w:ascii="Century" w:hAnsi="Century"/>
          <w:b/>
        </w:rPr>
        <w:tab/>
        <w:t xml:space="preserve">    </w:t>
      </w:r>
      <w:r w:rsidR="00C65340" w:rsidRPr="00A45249">
        <w:rPr>
          <w:rFonts w:ascii="Century" w:hAnsi="Century"/>
          <w:b/>
        </w:rPr>
        <w:t xml:space="preserve">    </w:t>
      </w:r>
      <w:r w:rsidR="00B131D8" w:rsidRPr="00A45249">
        <w:rPr>
          <w:rFonts w:ascii="Century" w:hAnsi="Century"/>
          <w:b/>
        </w:rPr>
        <w:t xml:space="preserve"> </w:t>
      </w:r>
      <w:r w:rsidR="00B74AEF" w:rsidRPr="00A45249">
        <w:rPr>
          <w:rFonts w:ascii="Century" w:hAnsi="Century"/>
          <w:b/>
        </w:rPr>
        <w:t>Володимир РЕМЕНЯК</w:t>
      </w:r>
    </w:p>
    <w:sectPr w:rsidR="00E53BDA" w:rsidRPr="00A45249" w:rsidSect="001A7A1E">
      <w:headerReference w:type="even" r:id="rId8"/>
      <w:headerReference w:type="default" r:id="rId9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B9EA3C" w14:textId="77777777" w:rsidR="00944C11" w:rsidRDefault="00944C11">
      <w:r>
        <w:separator/>
      </w:r>
    </w:p>
  </w:endnote>
  <w:endnote w:type="continuationSeparator" w:id="0">
    <w:p w14:paraId="7AE6BACB" w14:textId="77777777" w:rsidR="00944C11" w:rsidRDefault="0094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03912A" w14:textId="77777777" w:rsidR="00944C11" w:rsidRDefault="00944C11">
      <w:r>
        <w:separator/>
      </w:r>
    </w:p>
  </w:footnote>
  <w:footnote w:type="continuationSeparator" w:id="0">
    <w:p w14:paraId="0E263D37" w14:textId="77777777" w:rsidR="00944C11" w:rsidRDefault="00944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2FDF06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end"/>
    </w:r>
  </w:p>
  <w:p w14:paraId="698B9250" w14:textId="77777777" w:rsidR="00BC3A89" w:rsidRDefault="00BC3A8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D7FDD" w14:textId="77777777" w:rsidR="00BC3A89" w:rsidRDefault="00DD75C2" w:rsidP="0006088B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BC3A8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A37C4">
      <w:rPr>
        <w:rStyle w:val="a4"/>
        <w:noProof/>
      </w:rPr>
      <w:t>2</w:t>
    </w:r>
    <w:r>
      <w:rPr>
        <w:rStyle w:val="a4"/>
      </w:rPr>
      <w:fldChar w:fldCharType="end"/>
    </w:r>
  </w:p>
  <w:p w14:paraId="2F9F4EE7" w14:textId="77777777" w:rsidR="00BC3A89" w:rsidRDefault="00BC3A8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85442186"/>
    <w:lvl w:ilvl="0">
      <w:numFmt w:val="bullet"/>
      <w:lvlText w:val="*"/>
      <w:lvlJc w:val="left"/>
    </w:lvl>
  </w:abstractNum>
  <w:abstractNum w:abstractNumId="1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30658E1"/>
    <w:multiLevelType w:val="hybridMultilevel"/>
    <w:tmpl w:val="8C68F2CE"/>
    <w:lvl w:ilvl="0" w:tplc="AF44690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22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56C3D3D"/>
    <w:multiLevelType w:val="multilevel"/>
    <w:tmpl w:val="E688A5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48566110"/>
    <w:multiLevelType w:val="hybridMultilevel"/>
    <w:tmpl w:val="B726BD2A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50DD67C4"/>
    <w:multiLevelType w:val="hybridMultilevel"/>
    <w:tmpl w:val="87EAAE40"/>
    <w:lvl w:ilvl="0" w:tplc="7A9E8F14">
      <w:start w:val="1"/>
      <w:numFmt w:val="decimal"/>
      <w:lvlText w:val="%1."/>
      <w:lvlJc w:val="left"/>
      <w:pPr>
        <w:ind w:left="870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110B49"/>
    <w:multiLevelType w:val="hybridMultilevel"/>
    <w:tmpl w:val="C9229122"/>
    <w:lvl w:ilvl="0" w:tplc="EA86CF06">
      <w:start w:val="1"/>
      <w:numFmt w:val="decimal"/>
      <w:suff w:val="space"/>
      <w:lvlText w:val="%1."/>
      <w:lvlJc w:val="left"/>
      <w:pPr>
        <w:ind w:left="6748" w:hanging="51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F42659"/>
    <w:multiLevelType w:val="hybridMultilevel"/>
    <w:tmpl w:val="B4884066"/>
    <w:lvl w:ilvl="0" w:tplc="042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5BB90DA0"/>
    <w:multiLevelType w:val="hybridMultilevel"/>
    <w:tmpl w:val="30C421EE"/>
    <w:lvl w:ilvl="0" w:tplc="F0D604B0">
      <w:numFmt w:val="bullet"/>
      <w:lvlText w:val="-"/>
      <w:lvlJc w:val="left"/>
      <w:pPr>
        <w:tabs>
          <w:tab w:val="num" w:pos="1245"/>
        </w:tabs>
        <w:ind w:left="1245" w:hanging="705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0" w15:restartNumberingAfterBreak="0">
    <w:nsid w:val="5E3B3534"/>
    <w:multiLevelType w:val="hybridMultilevel"/>
    <w:tmpl w:val="370C1CE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FC673A2"/>
    <w:multiLevelType w:val="hybridMultilevel"/>
    <w:tmpl w:val="7C02ED8C"/>
    <w:lvl w:ilvl="0" w:tplc="E8386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E2D0242"/>
    <w:multiLevelType w:val="hybridMultilevel"/>
    <w:tmpl w:val="4C1E7016"/>
    <w:lvl w:ilvl="0" w:tplc="081A4714">
      <w:start w:val="1"/>
      <w:numFmt w:val="decimal"/>
      <w:lvlText w:val="%1."/>
      <w:lvlJc w:val="left"/>
      <w:pPr>
        <w:tabs>
          <w:tab w:val="num" w:pos="2130"/>
        </w:tabs>
        <w:ind w:left="2130" w:hanging="123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6FFF49CD"/>
    <w:multiLevelType w:val="hybridMultilevel"/>
    <w:tmpl w:val="554CCD3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300D87"/>
    <w:multiLevelType w:val="hybridMultilevel"/>
    <w:tmpl w:val="503EC4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8"/>
  </w:num>
  <w:num w:numId="4">
    <w:abstractNumId w:val="5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11"/>
  </w:num>
  <w:num w:numId="8">
    <w:abstractNumId w:val="10"/>
  </w:num>
  <w:num w:numId="9">
    <w:abstractNumId w:val="13"/>
  </w:num>
  <w:num w:numId="10">
    <w:abstractNumId w:val="1"/>
  </w:num>
  <w:num w:numId="11">
    <w:abstractNumId w:val="3"/>
  </w:num>
  <w:num w:numId="12">
    <w:abstractNumId w:val="12"/>
  </w:num>
  <w:num w:numId="13">
    <w:abstractNumId w:val="14"/>
  </w:num>
  <w:num w:numId="14">
    <w:abstractNumId w:val="6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AFA"/>
    <w:rsid w:val="00004D82"/>
    <w:rsid w:val="0000647F"/>
    <w:rsid w:val="000074D2"/>
    <w:rsid w:val="00015377"/>
    <w:rsid w:val="00017ED4"/>
    <w:rsid w:val="00021A1D"/>
    <w:rsid w:val="00026B11"/>
    <w:rsid w:val="000375EA"/>
    <w:rsid w:val="00040E9A"/>
    <w:rsid w:val="00045DB4"/>
    <w:rsid w:val="000466D1"/>
    <w:rsid w:val="0005239C"/>
    <w:rsid w:val="00055DA3"/>
    <w:rsid w:val="0006088B"/>
    <w:rsid w:val="000642D3"/>
    <w:rsid w:val="00064A00"/>
    <w:rsid w:val="000701BB"/>
    <w:rsid w:val="000729EB"/>
    <w:rsid w:val="00075F35"/>
    <w:rsid w:val="00084363"/>
    <w:rsid w:val="00086262"/>
    <w:rsid w:val="00090BFE"/>
    <w:rsid w:val="00090DCF"/>
    <w:rsid w:val="0009529E"/>
    <w:rsid w:val="000A211F"/>
    <w:rsid w:val="000B2DD7"/>
    <w:rsid w:val="000C0D1C"/>
    <w:rsid w:val="000C265D"/>
    <w:rsid w:val="000C36B5"/>
    <w:rsid w:val="000D2A15"/>
    <w:rsid w:val="000D4DFA"/>
    <w:rsid w:val="000E72CF"/>
    <w:rsid w:val="000F102A"/>
    <w:rsid w:val="00100043"/>
    <w:rsid w:val="00102A25"/>
    <w:rsid w:val="00115526"/>
    <w:rsid w:val="00117090"/>
    <w:rsid w:val="001231A3"/>
    <w:rsid w:val="00123599"/>
    <w:rsid w:val="0012770A"/>
    <w:rsid w:val="00131070"/>
    <w:rsid w:val="001432A6"/>
    <w:rsid w:val="001440EA"/>
    <w:rsid w:val="00176B12"/>
    <w:rsid w:val="00176C01"/>
    <w:rsid w:val="00177F54"/>
    <w:rsid w:val="00180AA9"/>
    <w:rsid w:val="00186DDA"/>
    <w:rsid w:val="00190612"/>
    <w:rsid w:val="00194946"/>
    <w:rsid w:val="00195237"/>
    <w:rsid w:val="001A31CA"/>
    <w:rsid w:val="001A7A1E"/>
    <w:rsid w:val="001B13ED"/>
    <w:rsid w:val="001B5380"/>
    <w:rsid w:val="001B693F"/>
    <w:rsid w:val="001C3C07"/>
    <w:rsid w:val="001C498B"/>
    <w:rsid w:val="001C7874"/>
    <w:rsid w:val="001D099D"/>
    <w:rsid w:val="001E06B7"/>
    <w:rsid w:val="001E3C93"/>
    <w:rsid w:val="001F0089"/>
    <w:rsid w:val="001F17CB"/>
    <w:rsid w:val="001F1B35"/>
    <w:rsid w:val="001F4C8A"/>
    <w:rsid w:val="002068A3"/>
    <w:rsid w:val="00207882"/>
    <w:rsid w:val="00211292"/>
    <w:rsid w:val="00212874"/>
    <w:rsid w:val="00214B79"/>
    <w:rsid w:val="00230005"/>
    <w:rsid w:val="00230732"/>
    <w:rsid w:val="00231292"/>
    <w:rsid w:val="002336C8"/>
    <w:rsid w:val="00237CB2"/>
    <w:rsid w:val="00241113"/>
    <w:rsid w:val="00242569"/>
    <w:rsid w:val="00247DC7"/>
    <w:rsid w:val="0025496C"/>
    <w:rsid w:val="00257DAB"/>
    <w:rsid w:val="00265338"/>
    <w:rsid w:val="002677E7"/>
    <w:rsid w:val="002714CA"/>
    <w:rsid w:val="00291538"/>
    <w:rsid w:val="002B1529"/>
    <w:rsid w:val="002C07DA"/>
    <w:rsid w:val="002C2F60"/>
    <w:rsid w:val="002C3226"/>
    <w:rsid w:val="002D1AAA"/>
    <w:rsid w:val="002D229E"/>
    <w:rsid w:val="002D5056"/>
    <w:rsid w:val="002E0C8E"/>
    <w:rsid w:val="002E4119"/>
    <w:rsid w:val="002F131E"/>
    <w:rsid w:val="002F2DF8"/>
    <w:rsid w:val="002F60D4"/>
    <w:rsid w:val="003017B6"/>
    <w:rsid w:val="0032012E"/>
    <w:rsid w:val="003215AF"/>
    <w:rsid w:val="00322F37"/>
    <w:rsid w:val="003235E8"/>
    <w:rsid w:val="00330398"/>
    <w:rsid w:val="003421BF"/>
    <w:rsid w:val="003436CE"/>
    <w:rsid w:val="00352B4B"/>
    <w:rsid w:val="00357872"/>
    <w:rsid w:val="0036222A"/>
    <w:rsid w:val="00362733"/>
    <w:rsid w:val="00364E49"/>
    <w:rsid w:val="00365E9E"/>
    <w:rsid w:val="00367161"/>
    <w:rsid w:val="003702FA"/>
    <w:rsid w:val="00376EB9"/>
    <w:rsid w:val="003A1C53"/>
    <w:rsid w:val="003A3C49"/>
    <w:rsid w:val="003A45F0"/>
    <w:rsid w:val="003A4AFA"/>
    <w:rsid w:val="003A4DE5"/>
    <w:rsid w:val="003A7F29"/>
    <w:rsid w:val="003B0821"/>
    <w:rsid w:val="003B0DAD"/>
    <w:rsid w:val="003B1CDA"/>
    <w:rsid w:val="003C26AA"/>
    <w:rsid w:val="003C6AF3"/>
    <w:rsid w:val="003D01FC"/>
    <w:rsid w:val="003D6DA6"/>
    <w:rsid w:val="003D72B7"/>
    <w:rsid w:val="003E2BB3"/>
    <w:rsid w:val="003E4694"/>
    <w:rsid w:val="003E60C5"/>
    <w:rsid w:val="003E652E"/>
    <w:rsid w:val="003E70E9"/>
    <w:rsid w:val="003F0E24"/>
    <w:rsid w:val="003F44B5"/>
    <w:rsid w:val="00404679"/>
    <w:rsid w:val="00407772"/>
    <w:rsid w:val="0041017F"/>
    <w:rsid w:val="00426E46"/>
    <w:rsid w:val="004450BF"/>
    <w:rsid w:val="00447C27"/>
    <w:rsid w:val="0045510E"/>
    <w:rsid w:val="00455F63"/>
    <w:rsid w:val="004610C2"/>
    <w:rsid w:val="00462810"/>
    <w:rsid w:val="004637A0"/>
    <w:rsid w:val="00465939"/>
    <w:rsid w:val="004722BD"/>
    <w:rsid w:val="00474416"/>
    <w:rsid w:val="00481855"/>
    <w:rsid w:val="00485F82"/>
    <w:rsid w:val="00495FAA"/>
    <w:rsid w:val="0049799E"/>
    <w:rsid w:val="004A210C"/>
    <w:rsid w:val="004A3D45"/>
    <w:rsid w:val="004A42A1"/>
    <w:rsid w:val="004A5073"/>
    <w:rsid w:val="004A56BA"/>
    <w:rsid w:val="004A68FA"/>
    <w:rsid w:val="004B0C89"/>
    <w:rsid w:val="004B4A69"/>
    <w:rsid w:val="004B4DB2"/>
    <w:rsid w:val="004C3848"/>
    <w:rsid w:val="004D1AD4"/>
    <w:rsid w:val="004D240E"/>
    <w:rsid w:val="004E4792"/>
    <w:rsid w:val="004F0270"/>
    <w:rsid w:val="004F295E"/>
    <w:rsid w:val="004F2F26"/>
    <w:rsid w:val="004F675A"/>
    <w:rsid w:val="004F7285"/>
    <w:rsid w:val="00503F3F"/>
    <w:rsid w:val="005105DF"/>
    <w:rsid w:val="00510692"/>
    <w:rsid w:val="0051295E"/>
    <w:rsid w:val="00526D53"/>
    <w:rsid w:val="00532E1E"/>
    <w:rsid w:val="005452AE"/>
    <w:rsid w:val="00547279"/>
    <w:rsid w:val="005672C5"/>
    <w:rsid w:val="005675E8"/>
    <w:rsid w:val="005778DF"/>
    <w:rsid w:val="005818BD"/>
    <w:rsid w:val="0058236F"/>
    <w:rsid w:val="005841C4"/>
    <w:rsid w:val="005843BC"/>
    <w:rsid w:val="0058460F"/>
    <w:rsid w:val="0059004E"/>
    <w:rsid w:val="00596D04"/>
    <w:rsid w:val="005A1372"/>
    <w:rsid w:val="005A5B18"/>
    <w:rsid w:val="005B1853"/>
    <w:rsid w:val="005B2B6E"/>
    <w:rsid w:val="005C7E39"/>
    <w:rsid w:val="005D3E27"/>
    <w:rsid w:val="005D7463"/>
    <w:rsid w:val="005E2CE8"/>
    <w:rsid w:val="005E61A7"/>
    <w:rsid w:val="005E61E9"/>
    <w:rsid w:val="005E7FD7"/>
    <w:rsid w:val="005F7385"/>
    <w:rsid w:val="00601C64"/>
    <w:rsid w:val="00611540"/>
    <w:rsid w:val="0062236E"/>
    <w:rsid w:val="006227BF"/>
    <w:rsid w:val="00634079"/>
    <w:rsid w:val="00635A63"/>
    <w:rsid w:val="00641968"/>
    <w:rsid w:val="00643BFD"/>
    <w:rsid w:val="00647ED6"/>
    <w:rsid w:val="00657218"/>
    <w:rsid w:val="0066229A"/>
    <w:rsid w:val="00662FC7"/>
    <w:rsid w:val="00663679"/>
    <w:rsid w:val="0066393D"/>
    <w:rsid w:val="00671D6C"/>
    <w:rsid w:val="006769F3"/>
    <w:rsid w:val="00685D98"/>
    <w:rsid w:val="006873F5"/>
    <w:rsid w:val="00690380"/>
    <w:rsid w:val="006946A0"/>
    <w:rsid w:val="00695EC9"/>
    <w:rsid w:val="006A644E"/>
    <w:rsid w:val="006B0564"/>
    <w:rsid w:val="006B68BC"/>
    <w:rsid w:val="006C4338"/>
    <w:rsid w:val="006C745C"/>
    <w:rsid w:val="006D2434"/>
    <w:rsid w:val="006E00E9"/>
    <w:rsid w:val="006E13D6"/>
    <w:rsid w:val="006E46CB"/>
    <w:rsid w:val="006E48DB"/>
    <w:rsid w:val="006F277D"/>
    <w:rsid w:val="006F2995"/>
    <w:rsid w:val="006F4809"/>
    <w:rsid w:val="00705864"/>
    <w:rsid w:val="00713BCD"/>
    <w:rsid w:val="00714C52"/>
    <w:rsid w:val="007212F4"/>
    <w:rsid w:val="0073103D"/>
    <w:rsid w:val="00750355"/>
    <w:rsid w:val="0075205F"/>
    <w:rsid w:val="00753287"/>
    <w:rsid w:val="00754BA3"/>
    <w:rsid w:val="007767A0"/>
    <w:rsid w:val="00777B89"/>
    <w:rsid w:val="0078059D"/>
    <w:rsid w:val="00781A12"/>
    <w:rsid w:val="007867FA"/>
    <w:rsid w:val="0079034B"/>
    <w:rsid w:val="00794078"/>
    <w:rsid w:val="0079466A"/>
    <w:rsid w:val="007A1CC4"/>
    <w:rsid w:val="007A23EE"/>
    <w:rsid w:val="007A3A80"/>
    <w:rsid w:val="007A64CE"/>
    <w:rsid w:val="007B6CA9"/>
    <w:rsid w:val="007C1B6B"/>
    <w:rsid w:val="007C1FD2"/>
    <w:rsid w:val="007D051A"/>
    <w:rsid w:val="007E1D0B"/>
    <w:rsid w:val="007E7E94"/>
    <w:rsid w:val="007F2C9A"/>
    <w:rsid w:val="007F55FC"/>
    <w:rsid w:val="007F5D16"/>
    <w:rsid w:val="008064A1"/>
    <w:rsid w:val="0081323A"/>
    <w:rsid w:val="00814879"/>
    <w:rsid w:val="00815C9A"/>
    <w:rsid w:val="00816CD8"/>
    <w:rsid w:val="0082400E"/>
    <w:rsid w:val="00827666"/>
    <w:rsid w:val="00835A25"/>
    <w:rsid w:val="00853826"/>
    <w:rsid w:val="008541AB"/>
    <w:rsid w:val="008561B6"/>
    <w:rsid w:val="00857FD6"/>
    <w:rsid w:val="00860BE9"/>
    <w:rsid w:val="0086723C"/>
    <w:rsid w:val="00871736"/>
    <w:rsid w:val="00874A8A"/>
    <w:rsid w:val="00882FB2"/>
    <w:rsid w:val="0088481A"/>
    <w:rsid w:val="008924F7"/>
    <w:rsid w:val="008952E4"/>
    <w:rsid w:val="00896CCE"/>
    <w:rsid w:val="00897A66"/>
    <w:rsid w:val="008A1223"/>
    <w:rsid w:val="008A2CC1"/>
    <w:rsid w:val="008A36EE"/>
    <w:rsid w:val="008A4B40"/>
    <w:rsid w:val="008B0EB2"/>
    <w:rsid w:val="008B2740"/>
    <w:rsid w:val="008C08B7"/>
    <w:rsid w:val="008C2E69"/>
    <w:rsid w:val="008C7B41"/>
    <w:rsid w:val="008D160C"/>
    <w:rsid w:val="008E3238"/>
    <w:rsid w:val="008F2B78"/>
    <w:rsid w:val="008F46F8"/>
    <w:rsid w:val="00901128"/>
    <w:rsid w:val="0090607B"/>
    <w:rsid w:val="00906A84"/>
    <w:rsid w:val="009134D1"/>
    <w:rsid w:val="00916095"/>
    <w:rsid w:val="00916C12"/>
    <w:rsid w:val="00921474"/>
    <w:rsid w:val="00923DD5"/>
    <w:rsid w:val="009269A2"/>
    <w:rsid w:val="00927F20"/>
    <w:rsid w:val="009336CB"/>
    <w:rsid w:val="00936AA0"/>
    <w:rsid w:val="00937FFD"/>
    <w:rsid w:val="00942F0A"/>
    <w:rsid w:val="009430F9"/>
    <w:rsid w:val="00944C11"/>
    <w:rsid w:val="009461E9"/>
    <w:rsid w:val="00946AD1"/>
    <w:rsid w:val="00947486"/>
    <w:rsid w:val="009511B0"/>
    <w:rsid w:val="0096308E"/>
    <w:rsid w:val="009668BF"/>
    <w:rsid w:val="00967DDA"/>
    <w:rsid w:val="00974E79"/>
    <w:rsid w:val="009771DD"/>
    <w:rsid w:val="00982187"/>
    <w:rsid w:val="00994085"/>
    <w:rsid w:val="00995525"/>
    <w:rsid w:val="009A37C4"/>
    <w:rsid w:val="009A6540"/>
    <w:rsid w:val="009C3F70"/>
    <w:rsid w:val="009D4E38"/>
    <w:rsid w:val="009E3D67"/>
    <w:rsid w:val="009E5AE4"/>
    <w:rsid w:val="009E7E04"/>
    <w:rsid w:val="009F4941"/>
    <w:rsid w:val="00A00134"/>
    <w:rsid w:val="00A02241"/>
    <w:rsid w:val="00A13298"/>
    <w:rsid w:val="00A13C69"/>
    <w:rsid w:val="00A22764"/>
    <w:rsid w:val="00A254DC"/>
    <w:rsid w:val="00A319FF"/>
    <w:rsid w:val="00A34568"/>
    <w:rsid w:val="00A45249"/>
    <w:rsid w:val="00A4574E"/>
    <w:rsid w:val="00A46597"/>
    <w:rsid w:val="00A54F8B"/>
    <w:rsid w:val="00A55F9A"/>
    <w:rsid w:val="00A66765"/>
    <w:rsid w:val="00A722C9"/>
    <w:rsid w:val="00A771B6"/>
    <w:rsid w:val="00A81899"/>
    <w:rsid w:val="00A83484"/>
    <w:rsid w:val="00A858CA"/>
    <w:rsid w:val="00A87A61"/>
    <w:rsid w:val="00A913D3"/>
    <w:rsid w:val="00A94CD7"/>
    <w:rsid w:val="00AA2C1F"/>
    <w:rsid w:val="00AA3492"/>
    <w:rsid w:val="00AA599F"/>
    <w:rsid w:val="00AA6883"/>
    <w:rsid w:val="00AB379C"/>
    <w:rsid w:val="00AB4140"/>
    <w:rsid w:val="00AB6E88"/>
    <w:rsid w:val="00AC0F66"/>
    <w:rsid w:val="00AC1941"/>
    <w:rsid w:val="00AC19F2"/>
    <w:rsid w:val="00AD1C5D"/>
    <w:rsid w:val="00AD2CD5"/>
    <w:rsid w:val="00AD7B03"/>
    <w:rsid w:val="00AE5201"/>
    <w:rsid w:val="00AE5A3B"/>
    <w:rsid w:val="00AF37EA"/>
    <w:rsid w:val="00B006F5"/>
    <w:rsid w:val="00B069CE"/>
    <w:rsid w:val="00B110BA"/>
    <w:rsid w:val="00B131D8"/>
    <w:rsid w:val="00B15121"/>
    <w:rsid w:val="00B15BFE"/>
    <w:rsid w:val="00B162A8"/>
    <w:rsid w:val="00B21D84"/>
    <w:rsid w:val="00B23B0F"/>
    <w:rsid w:val="00B244E8"/>
    <w:rsid w:val="00B30DFB"/>
    <w:rsid w:val="00B317C1"/>
    <w:rsid w:val="00B4057E"/>
    <w:rsid w:val="00B45935"/>
    <w:rsid w:val="00B551A2"/>
    <w:rsid w:val="00B65C57"/>
    <w:rsid w:val="00B675C9"/>
    <w:rsid w:val="00B702B4"/>
    <w:rsid w:val="00B70A87"/>
    <w:rsid w:val="00B724D5"/>
    <w:rsid w:val="00B74AEF"/>
    <w:rsid w:val="00B751EC"/>
    <w:rsid w:val="00B869C3"/>
    <w:rsid w:val="00B87596"/>
    <w:rsid w:val="00B94E26"/>
    <w:rsid w:val="00BA0BB0"/>
    <w:rsid w:val="00BA1E75"/>
    <w:rsid w:val="00BA3214"/>
    <w:rsid w:val="00BA59B3"/>
    <w:rsid w:val="00BB0411"/>
    <w:rsid w:val="00BB3FDA"/>
    <w:rsid w:val="00BC3A89"/>
    <w:rsid w:val="00BC5067"/>
    <w:rsid w:val="00BC74BA"/>
    <w:rsid w:val="00BD03DE"/>
    <w:rsid w:val="00BD6A0B"/>
    <w:rsid w:val="00BE03D8"/>
    <w:rsid w:val="00BE5A09"/>
    <w:rsid w:val="00BE64D8"/>
    <w:rsid w:val="00BE723C"/>
    <w:rsid w:val="00BF047D"/>
    <w:rsid w:val="00BF0681"/>
    <w:rsid w:val="00BF4C37"/>
    <w:rsid w:val="00BF5F32"/>
    <w:rsid w:val="00C014F2"/>
    <w:rsid w:val="00C04306"/>
    <w:rsid w:val="00C04F99"/>
    <w:rsid w:val="00C07DB9"/>
    <w:rsid w:val="00C154C7"/>
    <w:rsid w:val="00C15D5A"/>
    <w:rsid w:val="00C202DC"/>
    <w:rsid w:val="00C33C19"/>
    <w:rsid w:val="00C54776"/>
    <w:rsid w:val="00C54BCE"/>
    <w:rsid w:val="00C57875"/>
    <w:rsid w:val="00C60AF7"/>
    <w:rsid w:val="00C62FAC"/>
    <w:rsid w:val="00C65340"/>
    <w:rsid w:val="00C67833"/>
    <w:rsid w:val="00C809A2"/>
    <w:rsid w:val="00C83C89"/>
    <w:rsid w:val="00C86A99"/>
    <w:rsid w:val="00C90EB2"/>
    <w:rsid w:val="00C92706"/>
    <w:rsid w:val="00C93C86"/>
    <w:rsid w:val="00CA3FC0"/>
    <w:rsid w:val="00CA4180"/>
    <w:rsid w:val="00CA41FD"/>
    <w:rsid w:val="00CA4CF9"/>
    <w:rsid w:val="00CA6CCB"/>
    <w:rsid w:val="00CC1560"/>
    <w:rsid w:val="00CC6ACE"/>
    <w:rsid w:val="00CC6AFE"/>
    <w:rsid w:val="00CC73CB"/>
    <w:rsid w:val="00CD4DB7"/>
    <w:rsid w:val="00CE0923"/>
    <w:rsid w:val="00CE79EE"/>
    <w:rsid w:val="00CF5E55"/>
    <w:rsid w:val="00D04BF4"/>
    <w:rsid w:val="00D12BF6"/>
    <w:rsid w:val="00D14554"/>
    <w:rsid w:val="00D26684"/>
    <w:rsid w:val="00D3276B"/>
    <w:rsid w:val="00D3782C"/>
    <w:rsid w:val="00D4491D"/>
    <w:rsid w:val="00D4569D"/>
    <w:rsid w:val="00D46C43"/>
    <w:rsid w:val="00D50A83"/>
    <w:rsid w:val="00D62BDB"/>
    <w:rsid w:val="00D63561"/>
    <w:rsid w:val="00D6530C"/>
    <w:rsid w:val="00D654E2"/>
    <w:rsid w:val="00D74CD7"/>
    <w:rsid w:val="00D863F7"/>
    <w:rsid w:val="00D9212A"/>
    <w:rsid w:val="00D92E4A"/>
    <w:rsid w:val="00D957C0"/>
    <w:rsid w:val="00D9712D"/>
    <w:rsid w:val="00DA0FDC"/>
    <w:rsid w:val="00DB256C"/>
    <w:rsid w:val="00DB3141"/>
    <w:rsid w:val="00DB35BA"/>
    <w:rsid w:val="00DB6ACB"/>
    <w:rsid w:val="00DC1296"/>
    <w:rsid w:val="00DC5270"/>
    <w:rsid w:val="00DD06D6"/>
    <w:rsid w:val="00DD5FAB"/>
    <w:rsid w:val="00DD75C2"/>
    <w:rsid w:val="00DE1767"/>
    <w:rsid w:val="00DE74F2"/>
    <w:rsid w:val="00DF3795"/>
    <w:rsid w:val="00DF3B48"/>
    <w:rsid w:val="00DF4711"/>
    <w:rsid w:val="00E013F3"/>
    <w:rsid w:val="00E056E2"/>
    <w:rsid w:val="00E13479"/>
    <w:rsid w:val="00E20C69"/>
    <w:rsid w:val="00E2447E"/>
    <w:rsid w:val="00E25866"/>
    <w:rsid w:val="00E32F5F"/>
    <w:rsid w:val="00E40557"/>
    <w:rsid w:val="00E41AAB"/>
    <w:rsid w:val="00E514C3"/>
    <w:rsid w:val="00E53BDA"/>
    <w:rsid w:val="00E53CA9"/>
    <w:rsid w:val="00E55017"/>
    <w:rsid w:val="00E558AB"/>
    <w:rsid w:val="00E55AB1"/>
    <w:rsid w:val="00E60B19"/>
    <w:rsid w:val="00E61131"/>
    <w:rsid w:val="00E74710"/>
    <w:rsid w:val="00E90283"/>
    <w:rsid w:val="00E902A9"/>
    <w:rsid w:val="00E920C9"/>
    <w:rsid w:val="00E935D5"/>
    <w:rsid w:val="00E93EDB"/>
    <w:rsid w:val="00EA0D52"/>
    <w:rsid w:val="00EA1F80"/>
    <w:rsid w:val="00EA37E5"/>
    <w:rsid w:val="00EB6339"/>
    <w:rsid w:val="00EC01FB"/>
    <w:rsid w:val="00EC4AAD"/>
    <w:rsid w:val="00ED3B97"/>
    <w:rsid w:val="00ED4011"/>
    <w:rsid w:val="00EE2CAE"/>
    <w:rsid w:val="00EE2E05"/>
    <w:rsid w:val="00EE383A"/>
    <w:rsid w:val="00EE65E7"/>
    <w:rsid w:val="00EF0E57"/>
    <w:rsid w:val="00EF2FD6"/>
    <w:rsid w:val="00EF5FE5"/>
    <w:rsid w:val="00EF61FF"/>
    <w:rsid w:val="00EF6375"/>
    <w:rsid w:val="00EF712F"/>
    <w:rsid w:val="00EF71F7"/>
    <w:rsid w:val="00F00545"/>
    <w:rsid w:val="00F0212B"/>
    <w:rsid w:val="00F0735C"/>
    <w:rsid w:val="00F1306E"/>
    <w:rsid w:val="00F13FFA"/>
    <w:rsid w:val="00F21F94"/>
    <w:rsid w:val="00F2649A"/>
    <w:rsid w:val="00F362E5"/>
    <w:rsid w:val="00F41A2F"/>
    <w:rsid w:val="00F43815"/>
    <w:rsid w:val="00F43A3C"/>
    <w:rsid w:val="00F45597"/>
    <w:rsid w:val="00F5134C"/>
    <w:rsid w:val="00F51CB0"/>
    <w:rsid w:val="00F6038D"/>
    <w:rsid w:val="00F64D28"/>
    <w:rsid w:val="00F669B1"/>
    <w:rsid w:val="00F7697B"/>
    <w:rsid w:val="00F80078"/>
    <w:rsid w:val="00F8742B"/>
    <w:rsid w:val="00F95EDF"/>
    <w:rsid w:val="00F96601"/>
    <w:rsid w:val="00FA3FC3"/>
    <w:rsid w:val="00FB013E"/>
    <w:rsid w:val="00FB5494"/>
    <w:rsid w:val="00FB6DFA"/>
    <w:rsid w:val="00FC32C1"/>
    <w:rsid w:val="00FC49D0"/>
    <w:rsid w:val="00FC4FBD"/>
    <w:rsid w:val="00FD058E"/>
    <w:rsid w:val="00FE228D"/>
    <w:rsid w:val="00FE3422"/>
    <w:rsid w:val="00FE72E5"/>
    <w:rsid w:val="00FF2F1C"/>
    <w:rsid w:val="00FF4436"/>
    <w:rsid w:val="00FF5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E14834"/>
  <w15:docId w15:val="{A1F5BD66-FCF0-4EAC-887E-F6497FC6E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95EC9"/>
    <w:rPr>
      <w:sz w:val="24"/>
      <w:szCs w:val="24"/>
    </w:rPr>
  </w:style>
  <w:style w:type="paragraph" w:styleId="6">
    <w:name w:val="heading 6"/>
    <w:basedOn w:val="a"/>
    <w:next w:val="a"/>
    <w:qFormat/>
    <w:rsid w:val="00D14554"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F2995"/>
    <w:pPr>
      <w:tabs>
        <w:tab w:val="center" w:pos="4819"/>
        <w:tab w:val="right" w:pos="9639"/>
      </w:tabs>
    </w:pPr>
  </w:style>
  <w:style w:type="character" w:styleId="a4">
    <w:name w:val="page number"/>
    <w:basedOn w:val="a0"/>
    <w:rsid w:val="006F2995"/>
  </w:style>
  <w:style w:type="paragraph" w:styleId="a5">
    <w:name w:val="Balloon Text"/>
    <w:basedOn w:val="a"/>
    <w:semiHidden/>
    <w:rsid w:val="003B0DAD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D12B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у1"/>
    <w:basedOn w:val="a"/>
    <w:qFormat/>
    <w:rsid w:val="00AB4140"/>
    <w:pPr>
      <w:ind w:left="720"/>
      <w:contextualSpacing/>
    </w:pPr>
  </w:style>
  <w:style w:type="paragraph" w:styleId="a7">
    <w:name w:val="Body Text"/>
    <w:basedOn w:val="a"/>
    <w:rsid w:val="00D14554"/>
    <w:pPr>
      <w:spacing w:line="288" w:lineRule="auto"/>
      <w:ind w:right="3982"/>
      <w:jc w:val="both"/>
    </w:pPr>
    <w:rPr>
      <w:b/>
      <w:sz w:val="28"/>
    </w:rPr>
  </w:style>
  <w:style w:type="paragraph" w:customStyle="1" w:styleId="tc2">
    <w:name w:val="tc2"/>
    <w:basedOn w:val="a"/>
    <w:rsid w:val="00D14554"/>
    <w:pPr>
      <w:spacing w:line="300" w:lineRule="atLeast"/>
      <w:jc w:val="center"/>
    </w:pPr>
    <w:rPr>
      <w:lang w:val="ru-RU" w:eastAsia="ru-RU"/>
    </w:rPr>
  </w:style>
  <w:style w:type="paragraph" w:styleId="a8">
    <w:name w:val="Block Text"/>
    <w:basedOn w:val="a"/>
    <w:rsid w:val="00D14554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9">
    <w:name w:val="Normal (Web)"/>
    <w:basedOn w:val="a"/>
    <w:rsid w:val="00D14554"/>
    <w:pPr>
      <w:spacing w:before="100" w:beforeAutospacing="1" w:after="100" w:afterAutospacing="1"/>
    </w:pPr>
    <w:rPr>
      <w:lang w:val="ru-RU" w:eastAsia="ru-RU"/>
    </w:rPr>
  </w:style>
  <w:style w:type="paragraph" w:styleId="aa">
    <w:name w:val="Title"/>
    <w:basedOn w:val="a"/>
    <w:link w:val="ab"/>
    <w:qFormat/>
    <w:rsid w:val="00D14554"/>
    <w:pPr>
      <w:spacing w:before="240" w:after="60"/>
      <w:jc w:val="center"/>
    </w:pPr>
    <w:rPr>
      <w:rFonts w:ascii="Arial" w:hAnsi="Arial"/>
      <w:b/>
      <w:kern w:val="28"/>
      <w:sz w:val="32"/>
      <w:szCs w:val="20"/>
      <w:lang w:eastAsia="ru-RU"/>
    </w:rPr>
  </w:style>
  <w:style w:type="character" w:customStyle="1" w:styleId="ab">
    <w:name w:val="Назва Знак"/>
    <w:link w:val="aa"/>
    <w:rsid w:val="00D14554"/>
    <w:rPr>
      <w:rFonts w:ascii="Arial" w:hAnsi="Arial"/>
      <w:b/>
      <w:kern w:val="28"/>
      <w:sz w:val="32"/>
      <w:lang w:val="uk-UA" w:eastAsia="ru-RU" w:bidi="ar-SA"/>
    </w:rPr>
  </w:style>
  <w:style w:type="paragraph" w:customStyle="1" w:styleId="Ac">
    <w:name w:val="Основний текст A"/>
    <w:rsid w:val="00D14554"/>
    <w:pPr>
      <w:widowControl w:val="0"/>
      <w:ind w:left="104" w:firstLine="720"/>
      <w:jc w:val="both"/>
    </w:pPr>
    <w:rPr>
      <w:rFonts w:eastAsia="Arial Unicode MS" w:cs="Arial Unicode MS"/>
      <w:color w:val="000000"/>
      <w:sz w:val="28"/>
      <w:szCs w:val="28"/>
      <w:u w:color="000000"/>
      <w:lang w:val="ru-RU" w:eastAsia="ru-RU"/>
    </w:rPr>
  </w:style>
  <w:style w:type="paragraph" w:customStyle="1" w:styleId="10">
    <w:name w:val="Звичайний1"/>
    <w:rsid w:val="00D14554"/>
    <w:pPr>
      <w:widowControl w:val="0"/>
    </w:pPr>
    <w:rPr>
      <w:color w:val="000000"/>
      <w:sz w:val="22"/>
      <w:szCs w:val="22"/>
      <w:u w:color="000000"/>
      <w:lang w:val="ru-RU" w:eastAsia="ru-RU"/>
    </w:rPr>
  </w:style>
  <w:style w:type="paragraph" w:customStyle="1" w:styleId="B">
    <w:name w:val="Основний текст B"/>
    <w:rsid w:val="00D14554"/>
    <w:rPr>
      <w:rFonts w:ascii="Helvetica Neue" w:eastAsia="Arial Unicode MS" w:hAnsi="Helvetica Neue" w:cs="Arial Unicode MS"/>
      <w:color w:val="000000"/>
      <w:sz w:val="22"/>
      <w:szCs w:val="22"/>
      <w:u w:color="000000"/>
      <w:lang w:val="ru-RU" w:eastAsia="ru-RU"/>
    </w:rPr>
  </w:style>
  <w:style w:type="paragraph" w:customStyle="1" w:styleId="ad">
    <w:name w:val="Стандартний"/>
    <w:rsid w:val="00D14554"/>
    <w:rPr>
      <w:rFonts w:ascii="Helvetica Neue" w:eastAsia="Helvetica Neue" w:hAnsi="Helvetica Neue" w:cs="Helvetica Neue"/>
      <w:color w:val="000000"/>
      <w:sz w:val="22"/>
      <w:szCs w:val="22"/>
      <w:u w:color="000000"/>
      <w:lang w:val="ru-RU" w:eastAsia="ru-RU"/>
    </w:rPr>
  </w:style>
  <w:style w:type="paragraph" w:styleId="ae">
    <w:name w:val="footer"/>
    <w:basedOn w:val="a"/>
    <w:link w:val="af"/>
    <w:uiPriority w:val="99"/>
    <w:unhideWhenUsed/>
    <w:rsid w:val="00B74AEF"/>
    <w:pPr>
      <w:tabs>
        <w:tab w:val="center" w:pos="4819"/>
        <w:tab w:val="right" w:pos="9639"/>
      </w:tabs>
    </w:pPr>
  </w:style>
  <w:style w:type="character" w:customStyle="1" w:styleId="af">
    <w:name w:val="Нижній колонтитул Знак"/>
    <w:link w:val="ae"/>
    <w:uiPriority w:val="99"/>
    <w:rsid w:val="00B74AEF"/>
    <w:rPr>
      <w:sz w:val="24"/>
      <w:szCs w:val="24"/>
    </w:rPr>
  </w:style>
  <w:style w:type="paragraph" w:styleId="af0">
    <w:name w:val="List Paragraph"/>
    <w:basedOn w:val="a"/>
    <w:uiPriority w:val="34"/>
    <w:qFormat/>
    <w:rsid w:val="003E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1431</Words>
  <Characters>816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>Grizli777</Company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8</cp:revision>
  <cp:lastPrinted>2025-09-30T08:22:00Z</cp:lastPrinted>
  <dcterms:created xsi:type="dcterms:W3CDTF">2025-09-15T11:07:00Z</dcterms:created>
  <dcterms:modified xsi:type="dcterms:W3CDTF">2025-09-30T08:23:00Z</dcterms:modified>
</cp:coreProperties>
</file>